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8" w:rsidRDefault="006F05BD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2348230</wp:posOffset>
            </wp:positionH>
            <wp:positionV relativeFrom="paragraph">
              <wp:posOffset>-194945</wp:posOffset>
            </wp:positionV>
            <wp:extent cx="1826895" cy="590550"/>
            <wp:effectExtent l="19050" t="0" r="1905" b="0"/>
            <wp:wrapTight wrapText="bothSides">
              <wp:wrapPolygon edited="0">
                <wp:start x="-225" y="0"/>
                <wp:lineTo x="-225" y="20903"/>
                <wp:lineTo x="21623" y="20903"/>
                <wp:lineTo x="21623" y="0"/>
                <wp:lineTo x="-225" y="0"/>
              </wp:wrapPolygon>
            </wp:wrapTight>
            <wp:docPr id="10" name="Obrázok 9" descr="EF UM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 UMB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4462780</wp:posOffset>
            </wp:positionH>
            <wp:positionV relativeFrom="paragraph">
              <wp:posOffset>-556895</wp:posOffset>
            </wp:positionV>
            <wp:extent cx="1366520" cy="1371600"/>
            <wp:effectExtent l="19050" t="0" r="5080" b="0"/>
            <wp:wrapTight wrapText="bothSides">
              <wp:wrapPolygon edited="0">
                <wp:start x="-301" y="0"/>
                <wp:lineTo x="-301" y="21300"/>
                <wp:lineTo x="21680" y="21300"/>
                <wp:lineTo x="21680" y="0"/>
                <wp:lineTo x="-301" y="0"/>
              </wp:wrapPolygon>
            </wp:wrapTight>
            <wp:docPr id="11" name="Obrázok 10" descr="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D8F"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-343535</wp:posOffset>
            </wp:positionV>
            <wp:extent cx="1764030" cy="838200"/>
            <wp:effectExtent l="19050" t="0" r="7620" b="0"/>
            <wp:wrapTight wrapText="bothSides">
              <wp:wrapPolygon edited="0">
                <wp:start x="-233" y="0"/>
                <wp:lineTo x="-233" y="21109"/>
                <wp:lineTo x="21693" y="21109"/>
                <wp:lineTo x="21693" y="0"/>
                <wp:lineTo x="-233" y="0"/>
              </wp:wrapPolygon>
            </wp:wrapTight>
            <wp:docPr id="12" name="Obrázok 11" descr="nv-logo-univ.-Poi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-logo-univ.-Poiti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BF8" w:rsidRDefault="00257BF8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94115A" w:rsidRPr="00B84A97" w:rsidRDefault="0094115A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6F05BD" w:rsidRDefault="0043483E" w:rsidP="00391DEA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  <w:r w:rsidRPr="006F05BD">
        <w:rPr>
          <w:rStyle w:val="Siln"/>
          <w:rFonts w:asciiTheme="minorHAnsi" w:hAnsiTheme="minorHAnsi"/>
          <w:sz w:val="28"/>
          <w:szCs w:val="28"/>
        </w:rPr>
        <w:t>Ekonómia a manažment</w:t>
      </w:r>
    </w:p>
    <w:p w:rsidR="00D668C4" w:rsidRPr="00793D8F" w:rsidRDefault="00D668C4" w:rsidP="007E18A3">
      <w:pPr>
        <w:pStyle w:val="Normlnywebov"/>
        <w:spacing w:before="0" w:beforeAutospacing="0" w:after="0" w:afterAutospacing="0" w:line="360" w:lineRule="auto"/>
        <w:jc w:val="both"/>
        <w:rPr>
          <w:rStyle w:val="Siln"/>
          <w:rFonts w:asciiTheme="minorHAnsi" w:hAnsiTheme="minorHAnsi"/>
        </w:rPr>
      </w:pPr>
    </w:p>
    <w:p w:rsidR="0043483E" w:rsidRPr="006F05BD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Popis odboru :</w:t>
      </w:r>
      <w:r w:rsidRPr="006F05BD">
        <w:rPr>
          <w:rFonts w:asciiTheme="minorHAnsi" w:hAnsiTheme="minorHAnsi"/>
        </w:rPr>
        <w:t xml:space="preserve"> </w:t>
      </w:r>
      <w:r w:rsidR="0043483E" w:rsidRPr="006F05BD">
        <w:rPr>
          <w:rFonts w:asciiTheme="minorHAnsi" w:hAnsiTheme="minorHAnsi"/>
        </w:rPr>
        <w:t xml:space="preserve">Ide o kombinované štúdium, ktorého francúzske kurzy sa zameriavajú na prípravu študentov v oblasti ekonómie a vedenia podniku. Štúdium je ukončené získaním bakalárskeho diplomu alebo diplomu Univerzity v </w:t>
      </w:r>
      <w:proofErr w:type="spellStart"/>
      <w:r w:rsidR="0043483E" w:rsidRPr="006F05BD">
        <w:rPr>
          <w:rFonts w:asciiTheme="minorHAnsi" w:hAnsiTheme="minorHAnsi"/>
        </w:rPr>
        <w:t>Poitiers</w:t>
      </w:r>
      <w:proofErr w:type="spellEnd"/>
      <w:r w:rsidR="0043483E" w:rsidRPr="006F05BD">
        <w:rPr>
          <w:rFonts w:asciiTheme="minorHAnsi" w:hAnsiTheme="minorHAnsi"/>
        </w:rPr>
        <w:t xml:space="preserve"> </w:t>
      </w:r>
    </w:p>
    <w:p w:rsidR="00F157D6" w:rsidRPr="006F05BD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Domáca inštitúcia :</w:t>
      </w:r>
      <w:r w:rsidRPr="006F05BD">
        <w:rPr>
          <w:rFonts w:asciiTheme="minorHAnsi" w:hAnsiTheme="minorHAnsi"/>
        </w:rPr>
        <w:t xml:space="preserve"> </w:t>
      </w:r>
      <w:r w:rsidR="0043483E" w:rsidRPr="006F05BD">
        <w:rPr>
          <w:rFonts w:asciiTheme="minorHAnsi" w:hAnsiTheme="minorHAnsi"/>
        </w:rPr>
        <w:t>Ekonomická fakulta Univerzity Mateja Bela v Banskej Bystrici</w:t>
      </w:r>
    </w:p>
    <w:p w:rsidR="0043483E" w:rsidRPr="006F05BD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Francúzska partnerská inštitúcia :</w:t>
      </w:r>
      <w:r w:rsidRPr="006F05BD">
        <w:rPr>
          <w:rFonts w:asciiTheme="minorHAnsi" w:hAnsiTheme="minorHAnsi"/>
        </w:rPr>
        <w:t xml:space="preserve"> </w:t>
      </w:r>
      <w:r w:rsidR="0043483E" w:rsidRPr="006F05BD">
        <w:rPr>
          <w:rFonts w:asciiTheme="minorHAnsi" w:hAnsiTheme="minorHAnsi"/>
        </w:rPr>
        <w:t xml:space="preserve">Univerzita v </w:t>
      </w:r>
      <w:proofErr w:type="spellStart"/>
      <w:r w:rsidR="0043483E" w:rsidRPr="006F05BD">
        <w:rPr>
          <w:rFonts w:asciiTheme="minorHAnsi" w:hAnsiTheme="minorHAnsi"/>
        </w:rPr>
        <w:t>Poitiers</w:t>
      </w:r>
      <w:proofErr w:type="spellEnd"/>
    </w:p>
    <w:p w:rsidR="00F157D6" w:rsidRPr="006F05BD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Začiatok výučby tohto programu :</w:t>
      </w:r>
      <w:r w:rsidRPr="006F05BD">
        <w:rPr>
          <w:rFonts w:asciiTheme="minorHAnsi" w:hAnsiTheme="minorHAnsi"/>
        </w:rPr>
        <w:t xml:space="preserve"> 2000</w:t>
      </w:r>
    </w:p>
    <w:p w:rsidR="00F157D6" w:rsidRPr="006F05BD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Dĺžka trvania programu :</w:t>
      </w:r>
      <w:r w:rsidRPr="006F05BD">
        <w:rPr>
          <w:rFonts w:asciiTheme="minorHAnsi" w:hAnsiTheme="minorHAnsi"/>
        </w:rPr>
        <w:t xml:space="preserve"> 3 roky</w:t>
      </w:r>
    </w:p>
    <w:p w:rsidR="00D85165" w:rsidRPr="006F05BD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Výučba :</w:t>
      </w:r>
      <w:r w:rsidR="0043483E" w:rsidRPr="006F05BD">
        <w:rPr>
          <w:rFonts w:asciiTheme="minorHAnsi" w:hAnsiTheme="minorHAnsi"/>
        </w:rPr>
        <w:t xml:space="preserve"> Študenti si môžu vybrať</w:t>
      </w:r>
      <w:r w:rsidR="00D85165" w:rsidRPr="006F05BD">
        <w:rPr>
          <w:rFonts w:asciiTheme="minorHAnsi" w:hAnsiTheme="minorHAnsi"/>
        </w:rPr>
        <w:t xml:space="preserve"> z troch diplomov, ktoré môžu na konci svojho bakalárskeho štúdia získať. Môžu</w:t>
      </w:r>
      <w:r w:rsidR="0043483E" w:rsidRPr="006F05BD">
        <w:rPr>
          <w:rFonts w:asciiTheme="minorHAnsi" w:hAnsiTheme="minorHAnsi"/>
        </w:rPr>
        <w:t xml:space="preserve"> získať </w:t>
      </w:r>
      <w:r w:rsidR="00D85165" w:rsidRPr="006F05BD">
        <w:rPr>
          <w:rFonts w:asciiTheme="minorHAnsi" w:hAnsiTheme="minorHAnsi"/>
        </w:rPr>
        <w:t xml:space="preserve">len </w:t>
      </w:r>
      <w:r w:rsidR="0043483E" w:rsidRPr="006F05BD">
        <w:rPr>
          <w:rFonts w:asciiTheme="minorHAnsi" w:hAnsiTheme="minorHAnsi"/>
        </w:rPr>
        <w:t xml:space="preserve">diplom </w:t>
      </w:r>
      <w:r w:rsidR="00D85165" w:rsidRPr="006F05BD">
        <w:rPr>
          <w:rFonts w:asciiTheme="minorHAnsi" w:hAnsiTheme="minorHAnsi"/>
        </w:rPr>
        <w:t>z domovskej univerzity, alebo univerzitný diplom z</w:t>
      </w:r>
      <w:r w:rsidR="0043483E" w:rsidRPr="006F05BD">
        <w:rPr>
          <w:rFonts w:asciiTheme="minorHAnsi" w:hAnsiTheme="minorHAnsi"/>
        </w:rPr>
        <w:t xml:space="preserve"> Univerzity v </w:t>
      </w:r>
      <w:proofErr w:type="spellStart"/>
      <w:r w:rsidR="0043483E" w:rsidRPr="006F05BD">
        <w:rPr>
          <w:rFonts w:asciiTheme="minorHAnsi" w:hAnsiTheme="minorHAnsi"/>
        </w:rPr>
        <w:t>Poitiers</w:t>
      </w:r>
      <w:proofErr w:type="spellEnd"/>
      <w:r w:rsidR="0043483E" w:rsidRPr="006F05BD">
        <w:rPr>
          <w:rFonts w:asciiTheme="minorHAnsi" w:hAnsiTheme="minorHAnsi"/>
        </w:rPr>
        <w:t>, alebo dvojitý diplom z oboch un</w:t>
      </w:r>
      <w:r w:rsidR="00D85165" w:rsidRPr="006F05BD">
        <w:rPr>
          <w:rFonts w:asciiTheme="minorHAnsi" w:hAnsiTheme="minorHAnsi"/>
        </w:rPr>
        <w:t>iverzít. Všetky možnosti sú</w:t>
      </w:r>
      <w:r w:rsidR="0043483E" w:rsidRPr="006F05BD">
        <w:rPr>
          <w:rFonts w:asciiTheme="minorHAnsi" w:hAnsiTheme="minorHAnsi"/>
        </w:rPr>
        <w:t xml:space="preserve"> podmienené úspešným ukončením minimálne jedného semestra </w:t>
      </w:r>
      <w:r w:rsidR="00D85165" w:rsidRPr="006F05BD">
        <w:rPr>
          <w:rFonts w:asciiTheme="minorHAnsi" w:hAnsiTheme="minorHAnsi"/>
        </w:rPr>
        <w:t>v partnerskej zahraničnej inštitúcii. Percentuálne vyjadrený pomer štúdia v cudzom jazyku sa dá charakterizovať nasledovnými číslami:</w:t>
      </w:r>
      <w:r w:rsidR="0043483E" w:rsidRPr="006F05BD">
        <w:rPr>
          <w:rFonts w:asciiTheme="minorHAnsi" w:hAnsiTheme="minorHAnsi"/>
        </w:rPr>
        <w:t xml:space="preserve"> 50% predmetov sa vyučuje vo</w:t>
      </w:r>
      <w:r w:rsidR="00D85165" w:rsidRPr="006F05BD">
        <w:rPr>
          <w:rFonts w:asciiTheme="minorHAnsi" w:hAnsiTheme="minorHAnsi"/>
        </w:rPr>
        <w:t xml:space="preserve"> francúzštine, 30% v slovenčine a</w:t>
      </w:r>
      <w:r w:rsidR="0043483E" w:rsidRPr="006F05BD">
        <w:rPr>
          <w:rFonts w:asciiTheme="minorHAnsi" w:hAnsiTheme="minorHAnsi"/>
        </w:rPr>
        <w:t xml:space="preserve"> 20% v angličtine, nemčine alebo ruštine.</w:t>
      </w:r>
    </w:p>
    <w:p w:rsidR="00D85165" w:rsidRPr="006F05BD" w:rsidRDefault="00F157D6" w:rsidP="00F157D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Hodnotenie :</w:t>
      </w:r>
      <w:r w:rsidRPr="006F05BD">
        <w:rPr>
          <w:rFonts w:asciiTheme="minorHAnsi" w:hAnsiTheme="minorHAnsi"/>
        </w:rPr>
        <w:t xml:space="preserve"> </w:t>
      </w:r>
      <w:r w:rsidR="00D85165" w:rsidRPr="006F05BD">
        <w:rPr>
          <w:rFonts w:asciiTheme="minorHAnsi" w:hAnsiTheme="minorHAnsi"/>
        </w:rPr>
        <w:t>Získanie diplomu je podmienené úspešným absolvovaním skúšok a vypracovaním záverečnej práce.</w:t>
      </w:r>
    </w:p>
    <w:p w:rsidR="00D85165" w:rsidRPr="006F05BD" w:rsidRDefault="00F157D6" w:rsidP="00F157D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Podmienky prijatia :</w:t>
      </w:r>
      <w:r w:rsidRPr="006F05BD">
        <w:rPr>
          <w:rFonts w:asciiTheme="minorHAnsi" w:hAnsiTheme="minorHAnsi"/>
        </w:rPr>
        <w:t xml:space="preserve"> </w:t>
      </w:r>
      <w:r w:rsidR="00D85165" w:rsidRPr="006F05BD">
        <w:rPr>
          <w:rFonts w:asciiTheme="minorHAnsi" w:hAnsiTheme="minorHAnsi"/>
        </w:rPr>
        <w:t>Uchádzač musí úspešne absolvovať maturitu a zložiť prijímacie pohovory, ktoré pozostávajúce z testu z francúzskeho jazyka.</w:t>
      </w:r>
    </w:p>
    <w:p w:rsidR="00F157D6" w:rsidRPr="006F05BD" w:rsidRDefault="00F157D6" w:rsidP="00F157D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6F05BD">
        <w:rPr>
          <w:rStyle w:val="Siln"/>
          <w:rFonts w:asciiTheme="minorHAnsi" w:hAnsiTheme="minorHAnsi"/>
        </w:rPr>
        <w:t>Predpokladaný počet prijímaných študentov :</w:t>
      </w:r>
      <w:r w:rsidR="00D85165" w:rsidRPr="006F05BD">
        <w:rPr>
          <w:rStyle w:val="Siln"/>
          <w:rFonts w:asciiTheme="minorHAnsi" w:hAnsiTheme="minorHAnsi"/>
        </w:rPr>
        <w:t xml:space="preserve"> </w:t>
      </w:r>
      <w:r w:rsidR="00D85165" w:rsidRPr="006F05BD">
        <w:rPr>
          <w:rStyle w:val="Siln"/>
          <w:rFonts w:asciiTheme="minorHAnsi" w:hAnsiTheme="minorHAnsi"/>
          <w:b w:val="0"/>
        </w:rPr>
        <w:t>10</w:t>
      </w:r>
    </w:p>
    <w:p w:rsidR="00F157D6" w:rsidRPr="006F05BD" w:rsidRDefault="00F157D6" w:rsidP="00F157D6">
      <w:pPr>
        <w:spacing w:line="360" w:lineRule="auto"/>
        <w:jc w:val="both"/>
        <w:rPr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 xml:space="preserve">Možnosti uplatnenia sa : </w:t>
      </w:r>
      <w:r w:rsidR="00D85165" w:rsidRPr="006F05BD">
        <w:rPr>
          <w:rFonts w:asciiTheme="minorHAnsi" w:hAnsiTheme="minorHAnsi" w:cstheme="minorHAnsi"/>
          <w:lang w:eastAsia="sk-SK"/>
        </w:rPr>
        <w:t>Zdokonalením sa vo francúzskej ekonomickej terminológii môže študent bakalárskeho stupňa štúdia efektívne čerpať z významného vedomostného kapitálu nielen Francúzska, ale aj iných frankofónnych krajín a stať sa flexibilnejším a mobilnejším vo svojom ďalšom štúdiu.</w:t>
      </w:r>
    </w:p>
    <w:p w:rsidR="00F157D6" w:rsidRPr="006F05BD" w:rsidRDefault="00F157D6" w:rsidP="00F157D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D85165" w:rsidRPr="006F05BD" w:rsidRDefault="00F157D6" w:rsidP="00F157D6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 w:rsidRPr="006F05BD">
        <w:rPr>
          <w:rStyle w:val="Siln"/>
          <w:rFonts w:asciiTheme="minorHAnsi" w:hAnsiTheme="minorHAnsi"/>
        </w:rPr>
        <w:t>Kontakty:</w:t>
      </w:r>
    </w:p>
    <w:p w:rsidR="00D85165" w:rsidRPr="006F05BD" w:rsidRDefault="00D85165" w:rsidP="00F157D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</w:p>
    <w:p w:rsidR="00F157D6" w:rsidRPr="006F05BD" w:rsidRDefault="006F05BD" w:rsidP="00F157D6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</w:rPr>
        <w:t>Na Slovensku</w:t>
      </w:r>
      <w:r w:rsidR="00F157D6" w:rsidRPr="006F05BD">
        <w:rPr>
          <w:rStyle w:val="Siln"/>
          <w:rFonts w:asciiTheme="minorHAnsi" w:hAnsiTheme="minorHAnsi"/>
        </w:rPr>
        <w:t>:</w:t>
      </w:r>
    </w:p>
    <w:p w:rsidR="00D85165" w:rsidRPr="006F05BD" w:rsidRDefault="00D85165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F05BD">
        <w:rPr>
          <w:rFonts w:asciiTheme="minorHAnsi" w:hAnsiTheme="minorHAnsi"/>
        </w:rPr>
        <w:lastRenderedPageBreak/>
        <w:t xml:space="preserve">Doc. Ing. Jana </w:t>
      </w:r>
      <w:proofErr w:type="spellStart"/>
      <w:r w:rsidRPr="006F05BD">
        <w:rPr>
          <w:rFonts w:asciiTheme="minorHAnsi" w:hAnsiTheme="minorHAnsi"/>
        </w:rPr>
        <w:t>Marasová</w:t>
      </w:r>
      <w:proofErr w:type="spellEnd"/>
      <w:r w:rsidRPr="006F05BD">
        <w:rPr>
          <w:rFonts w:asciiTheme="minorHAnsi" w:hAnsiTheme="minorHAnsi"/>
        </w:rPr>
        <w:t>, PhD.</w:t>
      </w:r>
      <w:r w:rsidRPr="006F05BD">
        <w:rPr>
          <w:rFonts w:asciiTheme="minorHAnsi" w:hAnsiTheme="minorHAnsi"/>
        </w:rPr>
        <w:br/>
        <w:t>Adresa : Univerzita Mateja Bela, Ekonomická fakulta,</w:t>
      </w:r>
    </w:p>
    <w:p w:rsidR="00D85165" w:rsidRPr="006F05BD" w:rsidRDefault="00D85165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r w:rsidRPr="006F05BD">
        <w:rPr>
          <w:rFonts w:asciiTheme="minorHAnsi" w:hAnsiTheme="minorHAnsi"/>
          <w:lang w:val="fr-FR"/>
        </w:rPr>
        <w:t xml:space="preserve"> </w:t>
      </w:r>
      <w:r w:rsidRPr="006F05BD">
        <w:rPr>
          <w:rFonts w:asciiTheme="minorHAnsi" w:hAnsiTheme="minorHAnsi"/>
          <w:lang w:val="en-US"/>
        </w:rPr>
        <w:t xml:space="preserve">10 </w:t>
      </w:r>
      <w:proofErr w:type="spellStart"/>
      <w:r w:rsidRPr="006F05BD">
        <w:rPr>
          <w:rFonts w:asciiTheme="minorHAnsi" w:hAnsiTheme="minorHAnsi"/>
          <w:lang w:val="en-US"/>
        </w:rPr>
        <w:t>Tajovského</w:t>
      </w:r>
      <w:proofErr w:type="spellEnd"/>
      <w:r w:rsidRPr="006F05BD">
        <w:rPr>
          <w:rFonts w:asciiTheme="minorHAnsi" w:hAnsiTheme="minorHAnsi"/>
          <w:lang w:val="en-US"/>
        </w:rPr>
        <w:t xml:space="preserve">, 975 90 </w:t>
      </w:r>
      <w:proofErr w:type="spellStart"/>
      <w:r w:rsidRPr="006F05BD">
        <w:rPr>
          <w:rFonts w:asciiTheme="minorHAnsi" w:hAnsiTheme="minorHAnsi"/>
          <w:lang w:val="en-US"/>
        </w:rPr>
        <w:t>Banská</w:t>
      </w:r>
      <w:proofErr w:type="spellEnd"/>
      <w:r w:rsidRPr="006F05BD">
        <w:rPr>
          <w:rFonts w:asciiTheme="minorHAnsi" w:hAnsiTheme="minorHAnsi"/>
          <w:lang w:val="en-US"/>
        </w:rPr>
        <w:t xml:space="preserve"> </w:t>
      </w:r>
      <w:proofErr w:type="spellStart"/>
      <w:r w:rsidRPr="006F05BD">
        <w:rPr>
          <w:rFonts w:asciiTheme="minorHAnsi" w:hAnsiTheme="minorHAnsi"/>
          <w:lang w:val="en-US"/>
        </w:rPr>
        <w:t>Bystrica</w:t>
      </w:r>
      <w:proofErr w:type="spellEnd"/>
    </w:p>
    <w:p w:rsidR="00D85165" w:rsidRPr="006F05BD" w:rsidRDefault="00D85165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proofErr w:type="spellStart"/>
      <w:proofErr w:type="gramStart"/>
      <w:r w:rsidRPr="006F05BD">
        <w:rPr>
          <w:rFonts w:asciiTheme="minorHAnsi" w:hAnsiTheme="minorHAnsi"/>
          <w:lang w:val="en-US"/>
        </w:rPr>
        <w:t>Telefón</w:t>
      </w:r>
      <w:proofErr w:type="spellEnd"/>
      <w:r w:rsidRPr="006F05BD">
        <w:rPr>
          <w:rFonts w:asciiTheme="minorHAnsi" w:hAnsiTheme="minorHAnsi"/>
          <w:lang w:val="en-US"/>
        </w:rPr>
        <w:t> :</w:t>
      </w:r>
      <w:proofErr w:type="gramEnd"/>
      <w:r w:rsidRPr="006F05BD">
        <w:rPr>
          <w:rFonts w:asciiTheme="minorHAnsi" w:hAnsiTheme="minorHAnsi"/>
          <w:lang w:val="en-US"/>
        </w:rPr>
        <w:t xml:space="preserve"> + 421 48 415 27 76</w:t>
      </w:r>
    </w:p>
    <w:p w:rsidR="00D85165" w:rsidRPr="006F05BD" w:rsidRDefault="00793D8F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fr-FR"/>
        </w:rPr>
      </w:pPr>
      <w:r w:rsidRPr="006F05BD">
        <w:rPr>
          <w:rFonts w:asciiTheme="minorHAnsi" w:hAnsiTheme="minorHAnsi"/>
          <w:lang w:val="fr-FR"/>
        </w:rPr>
        <w:t>E-mail</w:t>
      </w:r>
      <w:r w:rsidR="00D85165" w:rsidRPr="006F05BD">
        <w:rPr>
          <w:rFonts w:asciiTheme="minorHAnsi" w:hAnsiTheme="minorHAnsi"/>
          <w:lang w:val="fr-FR"/>
        </w:rPr>
        <w:t xml:space="preserve">: </w:t>
      </w:r>
      <w:r w:rsidR="00D85165" w:rsidRPr="006F05BD">
        <w:rPr>
          <w:rFonts w:asciiTheme="minorHAnsi" w:hAnsiTheme="minorHAnsi"/>
          <w:color w:val="0000FF"/>
          <w:u w:val="single"/>
          <w:lang w:val="fr-FR"/>
        </w:rPr>
        <w:t>jana.masarova@umb.sk</w:t>
      </w:r>
    </w:p>
    <w:p w:rsidR="00F157D6" w:rsidRPr="006F05BD" w:rsidRDefault="00F157D6" w:rsidP="00D8516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lang w:val="fr-FR"/>
        </w:rPr>
      </w:pPr>
    </w:p>
    <w:p w:rsidR="00F157D6" w:rsidRPr="006F05BD" w:rsidRDefault="006F05BD" w:rsidP="00F157D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Vo Francúzsku:</w:t>
      </w:r>
    </w:p>
    <w:p w:rsidR="00D85165" w:rsidRPr="006F05BD" w:rsidRDefault="00D85165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F05BD">
        <w:rPr>
          <w:rFonts w:asciiTheme="minorHAnsi" w:hAnsiTheme="minorHAnsi"/>
        </w:rPr>
        <w:t xml:space="preserve">Prof. </w:t>
      </w:r>
      <w:proofErr w:type="spellStart"/>
      <w:r w:rsidRPr="006F05BD">
        <w:rPr>
          <w:rFonts w:asciiTheme="minorHAnsi" w:hAnsiTheme="minorHAnsi"/>
        </w:rPr>
        <w:t>Philippe</w:t>
      </w:r>
      <w:proofErr w:type="spellEnd"/>
      <w:r w:rsidRPr="006F05BD">
        <w:rPr>
          <w:rFonts w:asciiTheme="minorHAnsi" w:hAnsiTheme="minorHAnsi"/>
        </w:rPr>
        <w:t xml:space="preserve"> </w:t>
      </w:r>
      <w:proofErr w:type="spellStart"/>
      <w:r w:rsidRPr="006F05BD">
        <w:rPr>
          <w:rFonts w:asciiTheme="minorHAnsi" w:hAnsiTheme="minorHAnsi"/>
        </w:rPr>
        <w:t>Norel</w:t>
      </w:r>
      <w:proofErr w:type="spellEnd"/>
    </w:p>
    <w:p w:rsidR="00D85165" w:rsidRPr="006F05BD" w:rsidRDefault="00D85165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F05BD">
        <w:rPr>
          <w:rFonts w:asciiTheme="minorHAnsi" w:hAnsiTheme="minorHAnsi"/>
        </w:rPr>
        <w:t xml:space="preserve">Adresa : </w:t>
      </w:r>
      <w:proofErr w:type="spellStart"/>
      <w:r w:rsidRPr="006F05BD">
        <w:rPr>
          <w:rFonts w:asciiTheme="minorHAnsi" w:hAnsiTheme="minorHAnsi"/>
        </w:rPr>
        <w:t>Université</w:t>
      </w:r>
      <w:proofErr w:type="spellEnd"/>
      <w:r w:rsidRPr="006F05BD">
        <w:rPr>
          <w:rFonts w:asciiTheme="minorHAnsi" w:hAnsiTheme="minorHAnsi"/>
        </w:rPr>
        <w:t xml:space="preserve"> </w:t>
      </w:r>
      <w:proofErr w:type="spellStart"/>
      <w:r w:rsidRPr="006F05BD">
        <w:rPr>
          <w:rFonts w:asciiTheme="minorHAnsi" w:hAnsiTheme="minorHAnsi"/>
        </w:rPr>
        <w:t>de</w:t>
      </w:r>
      <w:proofErr w:type="spellEnd"/>
      <w:r w:rsidRPr="006F05BD">
        <w:rPr>
          <w:rFonts w:asciiTheme="minorHAnsi" w:hAnsiTheme="minorHAnsi"/>
        </w:rPr>
        <w:t xml:space="preserve"> </w:t>
      </w:r>
      <w:proofErr w:type="spellStart"/>
      <w:r w:rsidRPr="006F05BD">
        <w:rPr>
          <w:rFonts w:asciiTheme="minorHAnsi" w:hAnsiTheme="minorHAnsi"/>
        </w:rPr>
        <w:t>Poitiers</w:t>
      </w:r>
      <w:proofErr w:type="spellEnd"/>
      <w:r w:rsidRPr="006F05BD">
        <w:rPr>
          <w:rFonts w:asciiTheme="minorHAnsi" w:hAnsiTheme="minorHAnsi"/>
        </w:rPr>
        <w:t xml:space="preserve">, </w:t>
      </w:r>
      <w:proofErr w:type="spellStart"/>
      <w:r w:rsidRPr="006F05BD">
        <w:rPr>
          <w:rFonts w:asciiTheme="minorHAnsi" w:hAnsiTheme="minorHAnsi"/>
        </w:rPr>
        <w:t>Faculté</w:t>
      </w:r>
      <w:proofErr w:type="spellEnd"/>
      <w:r w:rsidRPr="006F05BD">
        <w:rPr>
          <w:rFonts w:asciiTheme="minorHAnsi" w:hAnsiTheme="minorHAnsi"/>
        </w:rPr>
        <w:t xml:space="preserve"> des </w:t>
      </w:r>
      <w:proofErr w:type="spellStart"/>
      <w:r w:rsidRPr="006F05BD">
        <w:rPr>
          <w:rFonts w:asciiTheme="minorHAnsi" w:hAnsiTheme="minorHAnsi"/>
        </w:rPr>
        <w:t>Sciences</w:t>
      </w:r>
      <w:proofErr w:type="spellEnd"/>
      <w:r w:rsidRPr="006F05BD">
        <w:rPr>
          <w:rFonts w:asciiTheme="minorHAnsi" w:hAnsiTheme="minorHAnsi"/>
        </w:rPr>
        <w:t xml:space="preserve"> </w:t>
      </w:r>
      <w:proofErr w:type="spellStart"/>
      <w:r w:rsidRPr="006F05BD">
        <w:rPr>
          <w:rFonts w:asciiTheme="minorHAnsi" w:hAnsiTheme="minorHAnsi"/>
        </w:rPr>
        <w:t>Economiques</w:t>
      </w:r>
      <w:proofErr w:type="spellEnd"/>
      <w:r w:rsidRPr="006F05BD">
        <w:rPr>
          <w:rFonts w:asciiTheme="minorHAnsi" w:hAnsiTheme="minorHAnsi"/>
        </w:rPr>
        <w:t>,</w:t>
      </w:r>
    </w:p>
    <w:p w:rsidR="00D85165" w:rsidRPr="006F05BD" w:rsidRDefault="00D85165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F05BD">
        <w:rPr>
          <w:rFonts w:asciiTheme="minorHAnsi" w:hAnsiTheme="minorHAnsi"/>
        </w:rPr>
        <w:t xml:space="preserve"> 93 </w:t>
      </w:r>
      <w:proofErr w:type="spellStart"/>
      <w:r w:rsidRPr="006F05BD">
        <w:rPr>
          <w:rFonts w:asciiTheme="minorHAnsi" w:hAnsiTheme="minorHAnsi"/>
        </w:rPr>
        <w:t>rue</w:t>
      </w:r>
      <w:proofErr w:type="spellEnd"/>
      <w:r w:rsidRPr="006F05BD">
        <w:rPr>
          <w:rFonts w:asciiTheme="minorHAnsi" w:hAnsiTheme="minorHAnsi"/>
        </w:rPr>
        <w:t xml:space="preserve"> </w:t>
      </w:r>
      <w:proofErr w:type="spellStart"/>
      <w:r w:rsidRPr="006F05BD">
        <w:rPr>
          <w:rFonts w:asciiTheme="minorHAnsi" w:hAnsiTheme="minorHAnsi"/>
        </w:rPr>
        <w:t>du</w:t>
      </w:r>
      <w:proofErr w:type="spellEnd"/>
      <w:r w:rsidRPr="006F05BD">
        <w:rPr>
          <w:rFonts w:asciiTheme="minorHAnsi" w:hAnsiTheme="minorHAnsi"/>
        </w:rPr>
        <w:t xml:space="preserve"> </w:t>
      </w:r>
      <w:proofErr w:type="spellStart"/>
      <w:r w:rsidRPr="006F05BD">
        <w:rPr>
          <w:rFonts w:asciiTheme="minorHAnsi" w:hAnsiTheme="minorHAnsi"/>
        </w:rPr>
        <w:t>Recteur</w:t>
      </w:r>
      <w:proofErr w:type="spellEnd"/>
      <w:r w:rsidRPr="006F05BD">
        <w:rPr>
          <w:rFonts w:asciiTheme="minorHAnsi" w:hAnsiTheme="minorHAnsi"/>
        </w:rPr>
        <w:t xml:space="preserve"> </w:t>
      </w:r>
      <w:proofErr w:type="spellStart"/>
      <w:r w:rsidRPr="006F05BD">
        <w:rPr>
          <w:rFonts w:asciiTheme="minorHAnsi" w:hAnsiTheme="minorHAnsi"/>
        </w:rPr>
        <w:t>Pineau</w:t>
      </w:r>
      <w:proofErr w:type="spellEnd"/>
      <w:r w:rsidRPr="006F05BD">
        <w:rPr>
          <w:rFonts w:asciiTheme="minorHAnsi" w:hAnsiTheme="minorHAnsi"/>
        </w:rPr>
        <w:t xml:space="preserve">, 86022, </w:t>
      </w:r>
      <w:proofErr w:type="spellStart"/>
      <w:r w:rsidRPr="006F05BD">
        <w:rPr>
          <w:rFonts w:asciiTheme="minorHAnsi" w:hAnsiTheme="minorHAnsi"/>
        </w:rPr>
        <w:t>Poitiers</w:t>
      </w:r>
      <w:proofErr w:type="spellEnd"/>
      <w:r w:rsidRPr="006F05BD">
        <w:rPr>
          <w:rFonts w:asciiTheme="minorHAnsi" w:hAnsiTheme="minorHAnsi"/>
        </w:rPr>
        <w:t xml:space="preserve"> </w:t>
      </w:r>
      <w:proofErr w:type="spellStart"/>
      <w:r w:rsidRPr="006F05BD">
        <w:rPr>
          <w:rFonts w:asciiTheme="minorHAnsi" w:hAnsiTheme="minorHAnsi"/>
        </w:rPr>
        <w:t>cedex</w:t>
      </w:r>
      <w:proofErr w:type="spellEnd"/>
    </w:p>
    <w:p w:rsidR="00D85165" w:rsidRPr="006F05BD" w:rsidRDefault="00D85165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F05BD">
        <w:rPr>
          <w:rFonts w:asciiTheme="minorHAnsi" w:hAnsiTheme="minorHAnsi"/>
        </w:rPr>
        <w:t>Telefón : 33 5 49 45 48 77</w:t>
      </w:r>
    </w:p>
    <w:p w:rsidR="00D85165" w:rsidRPr="006F05BD" w:rsidRDefault="00D85165" w:rsidP="00D8516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F05BD">
        <w:rPr>
          <w:rFonts w:asciiTheme="minorHAnsi" w:hAnsiTheme="minorHAnsi"/>
        </w:rPr>
        <w:t xml:space="preserve">E-mail : </w:t>
      </w:r>
      <w:r w:rsidRPr="006F05BD">
        <w:rPr>
          <w:rFonts w:asciiTheme="minorHAnsi" w:hAnsiTheme="minorHAnsi"/>
          <w:color w:val="0000FF"/>
          <w:u w:val="single"/>
        </w:rPr>
        <w:t>philippe.norel@univ-poitiers.fr</w:t>
      </w:r>
    </w:p>
    <w:p w:rsidR="00257BF8" w:rsidRPr="006F05BD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257BF8" w:rsidRPr="006F05BD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F05BD">
        <w:rPr>
          <w:rFonts w:asciiTheme="minorHAnsi" w:hAnsiTheme="minorHAnsi"/>
        </w:rPr>
        <w:t xml:space="preserve">viac informácií nájdete na </w:t>
      </w:r>
      <w:r w:rsidR="00391DEA" w:rsidRPr="006F05BD">
        <w:rPr>
          <w:rFonts w:asciiTheme="minorHAnsi" w:hAnsiTheme="minorHAnsi"/>
        </w:rPr>
        <w:t xml:space="preserve">internetovej stránke </w:t>
      </w:r>
      <w:hyperlink r:id="rId8" w:tgtFrame="_blank" w:history="1">
        <w:r w:rsidR="00793D8F" w:rsidRPr="006F05BD">
          <w:rPr>
            <w:rStyle w:val="Hypertextovprepojenie"/>
            <w:rFonts w:asciiTheme="minorHAnsi" w:hAnsiTheme="minorHAnsi"/>
          </w:rPr>
          <w:t>www.ef.umb.sk</w:t>
        </w:r>
      </w:hyperlink>
    </w:p>
    <w:p w:rsidR="007E2DF2" w:rsidRPr="006F05BD" w:rsidRDefault="006F05BD" w:rsidP="00257BF8">
      <w:pPr>
        <w:spacing w:line="360" w:lineRule="auto"/>
        <w:jc w:val="center"/>
        <w:rPr>
          <w:rFonts w:asciiTheme="minorHAnsi" w:hAnsiTheme="minorHAnsi"/>
        </w:rPr>
      </w:pPr>
    </w:p>
    <w:sectPr w:rsidR="007E2DF2" w:rsidRPr="006F05BD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0A79B1"/>
    <w:rsid w:val="000C4BC7"/>
    <w:rsid w:val="00134E22"/>
    <w:rsid w:val="001A0E9B"/>
    <w:rsid w:val="001D1D03"/>
    <w:rsid w:val="0020233A"/>
    <w:rsid w:val="00207805"/>
    <w:rsid w:val="00257BF8"/>
    <w:rsid w:val="00283987"/>
    <w:rsid w:val="002E3403"/>
    <w:rsid w:val="002E4F32"/>
    <w:rsid w:val="00357C5D"/>
    <w:rsid w:val="00371627"/>
    <w:rsid w:val="00391DEA"/>
    <w:rsid w:val="004276A6"/>
    <w:rsid w:val="0043483E"/>
    <w:rsid w:val="0053653F"/>
    <w:rsid w:val="006F05BD"/>
    <w:rsid w:val="00730972"/>
    <w:rsid w:val="00746AB6"/>
    <w:rsid w:val="00793D8F"/>
    <w:rsid w:val="007E18A3"/>
    <w:rsid w:val="007F134C"/>
    <w:rsid w:val="0082134E"/>
    <w:rsid w:val="00854565"/>
    <w:rsid w:val="0094115A"/>
    <w:rsid w:val="00B84A97"/>
    <w:rsid w:val="00BE4807"/>
    <w:rsid w:val="00CA35D5"/>
    <w:rsid w:val="00D00641"/>
    <w:rsid w:val="00D668C4"/>
    <w:rsid w:val="00D85165"/>
    <w:rsid w:val="00E648D6"/>
    <w:rsid w:val="00F157D6"/>
    <w:rsid w:val="00F41680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itciaHTML">
    <w:name w:val="HTML Cite"/>
    <w:basedOn w:val="Predvolenpsmoodseku"/>
    <w:uiPriority w:val="99"/>
    <w:semiHidden/>
    <w:unhideWhenUsed/>
    <w:rsid w:val="00391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umb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60D5-F4A5-46ED-B578-0D8B416D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užívatel</cp:lastModifiedBy>
  <cp:revision>3</cp:revision>
  <dcterms:created xsi:type="dcterms:W3CDTF">2013-03-13T10:37:00Z</dcterms:created>
  <dcterms:modified xsi:type="dcterms:W3CDTF">2013-04-04T09:59:00Z</dcterms:modified>
</cp:coreProperties>
</file>